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0E5" w:rsidRPr="00975950" w:rsidRDefault="00582C98" w:rsidP="00975950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Приложение 15</w:t>
      </w:r>
      <w:bookmarkStart w:id="0" w:name="_GoBack"/>
      <w:bookmarkEnd w:id="0"/>
    </w:p>
    <w:p w:rsidR="00096D7A" w:rsidRPr="00975950" w:rsidRDefault="00096D7A" w:rsidP="009759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950">
        <w:rPr>
          <w:rFonts w:ascii="Times New Roman" w:hAnsi="Times New Roman" w:cs="Times New Roman"/>
          <w:b/>
          <w:sz w:val="24"/>
          <w:szCs w:val="24"/>
        </w:rPr>
        <w:t>План мероприятий по физкультурно-оздоровительной работе на 20</w:t>
      </w:r>
      <w:r w:rsidR="00624FF0">
        <w:rPr>
          <w:rFonts w:ascii="Times New Roman" w:hAnsi="Times New Roman" w:cs="Times New Roman"/>
          <w:b/>
          <w:sz w:val="24"/>
          <w:szCs w:val="24"/>
        </w:rPr>
        <w:t>20</w:t>
      </w:r>
      <w:r w:rsidRPr="00975950">
        <w:rPr>
          <w:rFonts w:ascii="Times New Roman" w:hAnsi="Times New Roman" w:cs="Times New Roman"/>
          <w:b/>
          <w:sz w:val="24"/>
          <w:szCs w:val="24"/>
        </w:rPr>
        <w:t>/</w:t>
      </w:r>
      <w:r w:rsidR="00624FF0">
        <w:rPr>
          <w:rFonts w:ascii="Times New Roman" w:hAnsi="Times New Roman" w:cs="Times New Roman"/>
          <w:b/>
          <w:sz w:val="24"/>
          <w:szCs w:val="24"/>
        </w:rPr>
        <w:t>21</w:t>
      </w:r>
      <w:r w:rsidRPr="00975950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096D7A" w:rsidRPr="00975950" w:rsidRDefault="00871095" w:rsidP="00975950">
      <w:pPr>
        <w:spacing w:after="0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75950">
        <w:rPr>
          <w:rFonts w:ascii="Times New Roman" w:hAnsi="Times New Roman" w:cs="Times New Roman"/>
          <w:b/>
          <w:i/>
          <w:color w:val="000000"/>
          <w:sz w:val="24"/>
          <w:szCs w:val="24"/>
        </w:rPr>
        <w:t>Цель</w:t>
      </w:r>
      <w:r w:rsidRPr="00975950">
        <w:rPr>
          <w:rFonts w:ascii="Times New Roman" w:hAnsi="Times New Roman" w:cs="Times New Roman"/>
          <w:color w:val="000000"/>
          <w:sz w:val="24"/>
          <w:szCs w:val="24"/>
        </w:rPr>
        <w:t xml:space="preserve"> – закрепление и совершенствование движений.</w:t>
      </w:r>
    </w:p>
    <w:p w:rsidR="00096D7A" w:rsidRPr="00975950" w:rsidRDefault="00096D7A" w:rsidP="00975950">
      <w:pPr>
        <w:spacing w:after="0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 w:rsidRPr="00975950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Задачи:</w:t>
      </w:r>
      <w:r w:rsidRPr="00975950">
        <w:rPr>
          <w:rFonts w:ascii="Times New Roman" w:hAnsi="Times New Roman" w:cs="Times New Roman"/>
          <w:color w:val="000000"/>
          <w:sz w:val="24"/>
          <w:szCs w:val="24"/>
        </w:rPr>
        <w:t xml:space="preserve"> создание бодрого, радостного настроения, стимулирование активности каждого ребенка с учетом его индивидуальных возможностей, дифференцированный подход к оценке результатов его действий, предоставление возможности испытать приятное ощущение удовольствия от выполняемых им и другими детьми движений, а также радости от успехов товарища.</w:t>
      </w:r>
    </w:p>
    <w:p w:rsidR="00096D7A" w:rsidRPr="00975950" w:rsidRDefault="00096D7A" w:rsidP="00975950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3"/>
        <w:tblW w:w="10132" w:type="dxa"/>
        <w:tblInd w:w="-526" w:type="dxa"/>
        <w:tblLayout w:type="fixed"/>
        <w:tblLook w:val="04A0"/>
      </w:tblPr>
      <w:tblGrid>
        <w:gridCol w:w="2235"/>
        <w:gridCol w:w="4145"/>
        <w:gridCol w:w="3752"/>
      </w:tblGrid>
      <w:tr w:rsidR="00212E55" w:rsidRPr="00975950" w:rsidTr="00F666BD">
        <w:trPr>
          <w:trHeight w:val="537"/>
        </w:trPr>
        <w:tc>
          <w:tcPr>
            <w:tcW w:w="2235" w:type="dxa"/>
            <w:tcBorders>
              <w:bottom w:val="single" w:sz="4" w:space="0" w:color="auto"/>
            </w:tcBorders>
          </w:tcPr>
          <w:p w:rsidR="00212E55" w:rsidRPr="00975950" w:rsidRDefault="00212E55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Физкультурный досуг</w:t>
            </w:r>
          </w:p>
        </w:tc>
        <w:tc>
          <w:tcPr>
            <w:tcW w:w="4145" w:type="dxa"/>
            <w:tcBorders>
              <w:bottom w:val="single" w:sz="4" w:space="0" w:color="auto"/>
            </w:tcBorders>
          </w:tcPr>
          <w:p w:rsidR="00212E55" w:rsidRPr="00975950" w:rsidRDefault="00212E55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Младший дошкольный возраст</w:t>
            </w:r>
          </w:p>
          <w:p w:rsidR="00212E55" w:rsidRPr="00975950" w:rsidRDefault="00212E55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1 раз в месяц</w:t>
            </w:r>
          </w:p>
          <w:p w:rsidR="00212E55" w:rsidRPr="00975950" w:rsidRDefault="00212E55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20 мин.</w:t>
            </w:r>
          </w:p>
        </w:tc>
        <w:tc>
          <w:tcPr>
            <w:tcW w:w="3752" w:type="dxa"/>
            <w:tcBorders>
              <w:bottom w:val="single" w:sz="4" w:space="0" w:color="auto"/>
            </w:tcBorders>
          </w:tcPr>
          <w:p w:rsidR="00212E55" w:rsidRPr="00975950" w:rsidRDefault="00212E55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Старший дошкольный возраст</w:t>
            </w:r>
          </w:p>
          <w:p w:rsidR="00212E55" w:rsidRPr="00975950" w:rsidRDefault="00212E55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1 раз в месяц</w:t>
            </w:r>
          </w:p>
          <w:p w:rsidR="00212E55" w:rsidRPr="00975950" w:rsidRDefault="00212E55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30 – 45 мин.</w:t>
            </w:r>
          </w:p>
        </w:tc>
      </w:tr>
      <w:tr w:rsidR="00212E55" w:rsidRPr="00975950" w:rsidTr="00F666BD">
        <w:trPr>
          <w:trHeight w:val="69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212E55" w:rsidRPr="00975950" w:rsidRDefault="00F666BD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4145" w:type="dxa"/>
            <w:tcBorders>
              <w:top w:val="single" w:sz="4" w:space="0" w:color="auto"/>
              <w:bottom w:val="single" w:sz="4" w:space="0" w:color="auto"/>
            </w:tcBorders>
          </w:tcPr>
          <w:p w:rsidR="00212E55" w:rsidRPr="00975950" w:rsidRDefault="002E64A6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«Автомобили»</w:t>
            </w:r>
          </w:p>
        </w:tc>
        <w:tc>
          <w:tcPr>
            <w:tcW w:w="3752" w:type="dxa"/>
            <w:tcBorders>
              <w:top w:val="single" w:sz="4" w:space="0" w:color="auto"/>
              <w:bottom w:val="single" w:sz="4" w:space="0" w:color="auto"/>
            </w:tcBorders>
          </w:tcPr>
          <w:p w:rsidR="00212E55" w:rsidRPr="00975950" w:rsidRDefault="002E64A6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«Красный, жёлтый, зелёный»</w:t>
            </w:r>
          </w:p>
        </w:tc>
      </w:tr>
      <w:tr w:rsidR="00F666BD" w:rsidRPr="00975950" w:rsidTr="00F666BD">
        <w:trPr>
          <w:trHeight w:val="585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F666BD" w:rsidRPr="00975950" w:rsidRDefault="00F666BD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145" w:type="dxa"/>
            <w:tcBorders>
              <w:top w:val="single" w:sz="4" w:space="0" w:color="auto"/>
              <w:bottom w:val="single" w:sz="4" w:space="0" w:color="auto"/>
            </w:tcBorders>
          </w:tcPr>
          <w:p w:rsidR="00F666BD" w:rsidRPr="00975950" w:rsidRDefault="002E64A6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 xml:space="preserve"> «Прогулка в лес»</w:t>
            </w:r>
          </w:p>
        </w:tc>
        <w:tc>
          <w:tcPr>
            <w:tcW w:w="3752" w:type="dxa"/>
            <w:tcBorders>
              <w:top w:val="single" w:sz="4" w:space="0" w:color="auto"/>
              <w:bottom w:val="single" w:sz="4" w:space="0" w:color="auto"/>
            </w:tcBorders>
          </w:tcPr>
          <w:p w:rsidR="00F666BD" w:rsidRPr="00975950" w:rsidRDefault="002E64A6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«На осенней полянке»</w:t>
            </w:r>
          </w:p>
        </w:tc>
      </w:tr>
      <w:tr w:rsidR="00F666BD" w:rsidRPr="00975950" w:rsidTr="00F666BD">
        <w:trPr>
          <w:trHeight w:val="57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F666BD" w:rsidRPr="00975950" w:rsidRDefault="00F666BD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145" w:type="dxa"/>
            <w:tcBorders>
              <w:top w:val="single" w:sz="4" w:space="0" w:color="auto"/>
              <w:bottom w:val="single" w:sz="4" w:space="0" w:color="auto"/>
            </w:tcBorders>
          </w:tcPr>
          <w:p w:rsidR="00F666BD" w:rsidRPr="00975950" w:rsidRDefault="00E741B6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4722D" w:rsidRPr="00975950">
              <w:rPr>
                <w:rFonts w:ascii="Times New Roman" w:hAnsi="Times New Roman" w:cs="Times New Roman"/>
                <w:sz w:val="24"/>
                <w:szCs w:val="24"/>
              </w:rPr>
              <w:t>Страна волшебных мячей»</w:t>
            </w:r>
          </w:p>
        </w:tc>
        <w:tc>
          <w:tcPr>
            <w:tcW w:w="3752" w:type="dxa"/>
            <w:tcBorders>
              <w:top w:val="single" w:sz="4" w:space="0" w:color="auto"/>
              <w:bottom w:val="single" w:sz="4" w:space="0" w:color="auto"/>
            </w:tcBorders>
          </w:tcPr>
          <w:p w:rsidR="00F666BD" w:rsidRPr="00975950" w:rsidRDefault="002E64A6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«Удивительное путешествие»</w:t>
            </w:r>
          </w:p>
        </w:tc>
      </w:tr>
      <w:tr w:rsidR="00F666BD" w:rsidRPr="00975950" w:rsidTr="00F666BD">
        <w:trPr>
          <w:trHeight w:val="51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F666BD" w:rsidRPr="00975950" w:rsidRDefault="00F666BD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145" w:type="dxa"/>
            <w:tcBorders>
              <w:top w:val="single" w:sz="4" w:space="0" w:color="auto"/>
              <w:bottom w:val="single" w:sz="4" w:space="0" w:color="auto"/>
            </w:tcBorders>
          </w:tcPr>
          <w:p w:rsidR="00F666BD" w:rsidRPr="00975950" w:rsidRDefault="000E16AC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«Озорные обезьянки»</w:t>
            </w:r>
          </w:p>
        </w:tc>
        <w:tc>
          <w:tcPr>
            <w:tcW w:w="3752" w:type="dxa"/>
            <w:tcBorders>
              <w:top w:val="single" w:sz="4" w:space="0" w:color="auto"/>
              <w:bottom w:val="single" w:sz="4" w:space="0" w:color="auto"/>
            </w:tcBorders>
          </w:tcPr>
          <w:p w:rsidR="00F666BD" w:rsidRPr="00975950" w:rsidRDefault="000E16AC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«Путешествие в Африку»</w:t>
            </w:r>
          </w:p>
        </w:tc>
      </w:tr>
      <w:tr w:rsidR="00F666BD" w:rsidRPr="00975950" w:rsidTr="00F666BD">
        <w:trPr>
          <w:trHeight w:val="61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F666BD" w:rsidRPr="00975950" w:rsidRDefault="00F666BD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4145" w:type="dxa"/>
            <w:tcBorders>
              <w:top w:val="single" w:sz="4" w:space="0" w:color="auto"/>
              <w:bottom w:val="single" w:sz="4" w:space="0" w:color="auto"/>
            </w:tcBorders>
          </w:tcPr>
          <w:p w:rsidR="00F666BD" w:rsidRPr="00975950" w:rsidRDefault="000E16AC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«Зимняя прогулка»</w:t>
            </w:r>
          </w:p>
        </w:tc>
        <w:tc>
          <w:tcPr>
            <w:tcW w:w="3752" w:type="dxa"/>
            <w:tcBorders>
              <w:top w:val="single" w:sz="4" w:space="0" w:color="auto"/>
              <w:bottom w:val="single" w:sz="4" w:space="0" w:color="auto"/>
            </w:tcBorders>
          </w:tcPr>
          <w:p w:rsidR="00F666BD" w:rsidRPr="00975950" w:rsidRDefault="000E16AC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«Зимние забавы»</w:t>
            </w:r>
          </w:p>
        </w:tc>
      </w:tr>
      <w:tr w:rsidR="00F666BD" w:rsidRPr="00975950" w:rsidTr="00F666BD">
        <w:trPr>
          <w:trHeight w:val="57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F666BD" w:rsidRPr="00975950" w:rsidRDefault="00F666BD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145" w:type="dxa"/>
            <w:tcBorders>
              <w:top w:val="single" w:sz="4" w:space="0" w:color="auto"/>
              <w:bottom w:val="single" w:sz="4" w:space="0" w:color="auto"/>
            </w:tcBorders>
          </w:tcPr>
          <w:p w:rsidR="00F666BD" w:rsidRPr="00975950" w:rsidRDefault="006F6C25" w:rsidP="00975950">
            <w:pPr>
              <w:pStyle w:val="a5"/>
              <w:spacing w:after="0" w:line="276" w:lineRule="auto"/>
              <w:jc w:val="center"/>
              <w:rPr>
                <w:b/>
              </w:rPr>
            </w:pPr>
            <w:r w:rsidRPr="00975950">
              <w:rPr>
                <w:rStyle w:val="a4"/>
                <w:b w:val="0"/>
              </w:rPr>
              <w:t>«Летчики»</w:t>
            </w:r>
          </w:p>
        </w:tc>
        <w:tc>
          <w:tcPr>
            <w:tcW w:w="3752" w:type="dxa"/>
            <w:tcBorders>
              <w:top w:val="single" w:sz="4" w:space="0" w:color="auto"/>
              <w:bottom w:val="single" w:sz="4" w:space="0" w:color="auto"/>
            </w:tcBorders>
          </w:tcPr>
          <w:p w:rsidR="00F666BD" w:rsidRPr="00975950" w:rsidRDefault="004C0C2E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«Малые зимние Олимпийские игры»</w:t>
            </w:r>
          </w:p>
        </w:tc>
      </w:tr>
      <w:tr w:rsidR="00F666BD" w:rsidRPr="00975950" w:rsidTr="00F666BD">
        <w:trPr>
          <w:trHeight w:val="51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F666BD" w:rsidRPr="00975950" w:rsidRDefault="00F666BD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145" w:type="dxa"/>
            <w:tcBorders>
              <w:top w:val="single" w:sz="4" w:space="0" w:color="auto"/>
              <w:bottom w:val="single" w:sz="4" w:space="0" w:color="auto"/>
            </w:tcBorders>
          </w:tcPr>
          <w:p w:rsidR="00F666BD" w:rsidRPr="00975950" w:rsidRDefault="009145D0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«Пришла весна, разбудим мишку ото сна»</w:t>
            </w:r>
          </w:p>
        </w:tc>
        <w:tc>
          <w:tcPr>
            <w:tcW w:w="3752" w:type="dxa"/>
            <w:tcBorders>
              <w:top w:val="single" w:sz="4" w:space="0" w:color="auto"/>
              <w:bottom w:val="single" w:sz="4" w:space="0" w:color="auto"/>
            </w:tcBorders>
          </w:tcPr>
          <w:p w:rsidR="00F666BD" w:rsidRPr="00975950" w:rsidRDefault="00B021E6" w:rsidP="00975950">
            <w:pPr>
              <w:pStyle w:val="a5"/>
              <w:spacing w:after="0" w:line="276" w:lineRule="auto"/>
              <w:jc w:val="center"/>
              <w:rPr>
                <w:b/>
              </w:rPr>
            </w:pPr>
            <w:r w:rsidRPr="00975950">
              <w:rPr>
                <w:rStyle w:val="a4"/>
                <w:b w:val="0"/>
              </w:rPr>
              <w:t>«Весенние старты»</w:t>
            </w:r>
          </w:p>
        </w:tc>
      </w:tr>
      <w:tr w:rsidR="00F666BD" w:rsidRPr="00975950" w:rsidTr="00F666BD">
        <w:trPr>
          <w:trHeight w:val="57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F666BD" w:rsidRPr="00975950" w:rsidRDefault="00F666BD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145" w:type="dxa"/>
            <w:tcBorders>
              <w:top w:val="single" w:sz="4" w:space="0" w:color="auto"/>
              <w:bottom w:val="single" w:sz="4" w:space="0" w:color="auto"/>
            </w:tcBorders>
          </w:tcPr>
          <w:p w:rsidR="00F666BD" w:rsidRPr="00975950" w:rsidRDefault="008A3199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«Морское путешествие»</w:t>
            </w:r>
          </w:p>
        </w:tc>
        <w:tc>
          <w:tcPr>
            <w:tcW w:w="3752" w:type="dxa"/>
            <w:tcBorders>
              <w:top w:val="single" w:sz="4" w:space="0" w:color="auto"/>
              <w:bottom w:val="single" w:sz="4" w:space="0" w:color="auto"/>
            </w:tcBorders>
          </w:tcPr>
          <w:p w:rsidR="00F666BD" w:rsidRPr="00975950" w:rsidRDefault="001E6638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«Космическое путешествие»</w:t>
            </w:r>
          </w:p>
        </w:tc>
      </w:tr>
      <w:tr w:rsidR="00F666BD" w:rsidRPr="00975950" w:rsidTr="00F666BD">
        <w:trPr>
          <w:trHeight w:val="555"/>
        </w:trPr>
        <w:tc>
          <w:tcPr>
            <w:tcW w:w="2235" w:type="dxa"/>
            <w:tcBorders>
              <w:top w:val="single" w:sz="4" w:space="0" w:color="auto"/>
            </w:tcBorders>
          </w:tcPr>
          <w:p w:rsidR="00F666BD" w:rsidRPr="00975950" w:rsidRDefault="00F666BD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4145" w:type="dxa"/>
            <w:tcBorders>
              <w:top w:val="single" w:sz="4" w:space="0" w:color="auto"/>
            </w:tcBorders>
          </w:tcPr>
          <w:p w:rsidR="00F666BD" w:rsidRPr="00975950" w:rsidRDefault="00E86B9F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«На  весенней полянке»</w:t>
            </w:r>
          </w:p>
        </w:tc>
        <w:tc>
          <w:tcPr>
            <w:tcW w:w="3752" w:type="dxa"/>
            <w:tcBorders>
              <w:top w:val="single" w:sz="4" w:space="0" w:color="auto"/>
            </w:tcBorders>
          </w:tcPr>
          <w:p w:rsidR="00F666BD" w:rsidRPr="00975950" w:rsidRDefault="00525FF8" w:rsidP="0097595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950">
              <w:rPr>
                <w:rFonts w:ascii="Times New Roman" w:hAnsi="Times New Roman" w:cs="Times New Roman"/>
                <w:sz w:val="24"/>
                <w:szCs w:val="24"/>
              </w:rPr>
              <w:t>«Путешествие в цветочный город»</w:t>
            </w:r>
          </w:p>
        </w:tc>
      </w:tr>
    </w:tbl>
    <w:p w:rsidR="00212E55" w:rsidRPr="00975950" w:rsidRDefault="00212E55" w:rsidP="0097595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12E55" w:rsidRPr="00975950" w:rsidSect="00332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36ED"/>
    <w:rsid w:val="00096D7A"/>
    <w:rsid w:val="000C06C1"/>
    <w:rsid w:val="000E16AC"/>
    <w:rsid w:val="001E6638"/>
    <w:rsid w:val="00212E55"/>
    <w:rsid w:val="002E64A6"/>
    <w:rsid w:val="003329F9"/>
    <w:rsid w:val="003362A1"/>
    <w:rsid w:val="004000E5"/>
    <w:rsid w:val="004C0C2E"/>
    <w:rsid w:val="00525FF8"/>
    <w:rsid w:val="00582C98"/>
    <w:rsid w:val="00624FF0"/>
    <w:rsid w:val="006F6C25"/>
    <w:rsid w:val="00871095"/>
    <w:rsid w:val="008A3199"/>
    <w:rsid w:val="009145D0"/>
    <w:rsid w:val="009152CB"/>
    <w:rsid w:val="00975950"/>
    <w:rsid w:val="00B021E6"/>
    <w:rsid w:val="00B432A0"/>
    <w:rsid w:val="00C24097"/>
    <w:rsid w:val="00CA36ED"/>
    <w:rsid w:val="00CE1D07"/>
    <w:rsid w:val="00D369F6"/>
    <w:rsid w:val="00E4722D"/>
    <w:rsid w:val="00E61952"/>
    <w:rsid w:val="00E741B6"/>
    <w:rsid w:val="00E86B9F"/>
    <w:rsid w:val="00E97564"/>
    <w:rsid w:val="00F16457"/>
    <w:rsid w:val="00F66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E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6F6C25"/>
    <w:rPr>
      <w:b/>
      <w:bCs/>
    </w:rPr>
  </w:style>
  <w:style w:type="paragraph" w:styleId="a5">
    <w:name w:val="Normal (Web)"/>
    <w:basedOn w:val="a"/>
    <w:uiPriority w:val="99"/>
    <w:unhideWhenUsed/>
    <w:rsid w:val="006F6C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1</cp:lastModifiedBy>
  <cp:revision>26</cp:revision>
  <dcterms:created xsi:type="dcterms:W3CDTF">2017-08-30T12:46:00Z</dcterms:created>
  <dcterms:modified xsi:type="dcterms:W3CDTF">2021-03-11T10:00:00Z</dcterms:modified>
</cp:coreProperties>
</file>